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2F39D1">
        <w:rPr>
          <w:rFonts w:ascii="Times New Roman" w:eastAsia="Times New Roman" w:hAnsi="Times New Roman"/>
          <w:sz w:val="28"/>
          <w:szCs w:val="28"/>
          <w:lang w:eastAsia="ru-RU"/>
        </w:rPr>
        <w:t>370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39D1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2F39D1">
        <w:rPr>
          <w:rFonts w:ascii="Times New Roman" w:eastAsia="Times New Roman" w:hAnsi="Times New Roman"/>
          <w:sz w:val="28"/>
          <w:szCs w:val="28"/>
          <w:lang w:eastAsia="ru-RU"/>
        </w:rPr>
        <w:t>Героїв Праці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39D1">
        <w:rPr>
          <w:rFonts w:ascii="Times New Roman" w:eastAsia="Times New Roman" w:hAnsi="Times New Roman"/>
          <w:sz w:val="28"/>
          <w:szCs w:val="28"/>
          <w:lang w:eastAsia="ru-RU"/>
        </w:rPr>
        <w:t>20-Г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7-13-004034-a" w:history="1">
        <w:r w:rsidR="002F39D1" w:rsidRPr="002F39D1">
          <w:rPr>
            <w:rFonts w:ascii="Times New Roman" w:eastAsia="Times New Roman" w:hAnsi="Times New Roman"/>
            <w:sz w:val="28"/>
            <w:szCs w:val="28"/>
            <w:lang w:eastAsia="ru-RU"/>
          </w:rPr>
          <w:t>UA-2021-07-13-004034-a</w:t>
        </w:r>
      </w:hyperlink>
      <w:r w:rsidR="00E605AD" w:rsidRPr="00E60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E605AD">
        <w:rPr>
          <w:rFonts w:ascii="Times New Roman" w:hAnsi="Times New Roman"/>
          <w:sz w:val="28"/>
          <w:szCs w:val="28"/>
        </w:rPr>
        <w:t>3</w:t>
      </w:r>
      <w:r w:rsidR="00E4769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2F39D1">
        <w:rPr>
          <w:rFonts w:ascii="Times New Roman" w:hAnsi="Times New Roman"/>
          <w:sz w:val="28"/>
          <w:szCs w:val="28"/>
        </w:rPr>
        <w:t>370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532636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F39D1">
        <w:rPr>
          <w:rFonts w:ascii="Times New Roman" w:eastAsia="Times New Roman" w:hAnsi="Times New Roman"/>
          <w:sz w:val="28"/>
          <w:szCs w:val="28"/>
          <w:lang w:eastAsia="ru-RU"/>
        </w:rPr>
        <w:t>151 054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9D1">
        <w:rPr>
          <w:rFonts w:ascii="Times New Roman" w:eastAsia="Times New Roman" w:hAnsi="Times New Roman"/>
          <w:sz w:val="28"/>
          <w:szCs w:val="28"/>
          <w:lang w:eastAsia="ru-RU"/>
        </w:rPr>
        <w:t>151 054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39D1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32636"/>
    <w:rsid w:val="005412BE"/>
    <w:rsid w:val="005621FD"/>
    <w:rsid w:val="00575E3F"/>
    <w:rsid w:val="00595B53"/>
    <w:rsid w:val="005A27D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3726"/>
    <w:rsid w:val="00A8635E"/>
    <w:rsid w:val="00AC2949"/>
    <w:rsid w:val="00B12373"/>
    <w:rsid w:val="00B17460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4769F"/>
    <w:rsid w:val="00E54D47"/>
    <w:rsid w:val="00E605AD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3C4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2F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7-13-004034-a-kapitalnyj-remont-dytyachoho-ihrovoho-majdanchyka-hrupy-3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1748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74</cp:revision>
  <cp:lastPrinted>2021-03-22T13:14:00Z</cp:lastPrinted>
  <dcterms:created xsi:type="dcterms:W3CDTF">2021-03-17T12:08:00Z</dcterms:created>
  <dcterms:modified xsi:type="dcterms:W3CDTF">2021-07-13T12:57:00Z</dcterms:modified>
</cp:coreProperties>
</file>